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23CC" w:rsidRDefault="008425C0">
      <w:pPr>
        <w:pStyle w:val="Normale1"/>
        <w:jc w:val="center"/>
      </w:pPr>
      <w:r>
        <w:rPr>
          <w:noProof/>
          <w:lang w:eastAsia="it-IT"/>
        </w:rPr>
        <w:drawing>
          <wp:anchor distT="0" distB="635" distL="0" distR="635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-96520</wp:posOffset>
            </wp:positionV>
            <wp:extent cx="894715" cy="78041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7" t="-180" r="-157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6115685</wp:posOffset>
            </wp:positionH>
            <wp:positionV relativeFrom="page">
              <wp:posOffset>696595</wp:posOffset>
            </wp:positionV>
            <wp:extent cx="694055" cy="713105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2" t="-71" r="-72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</w:rPr>
        <w:t>Istituto Tecnico Economico Tecnologico</w:t>
      </w:r>
    </w:p>
    <w:p w:rsidR="00FB23CC" w:rsidRDefault="008425C0">
      <w:pPr>
        <w:pStyle w:val="Normale1"/>
        <w:tabs>
          <w:tab w:val="center" w:pos="4819"/>
          <w:tab w:val="left" w:pos="8836"/>
        </w:tabs>
        <w:jc w:val="center"/>
      </w:pPr>
      <w:r>
        <w:rPr>
          <w:rFonts w:ascii="Verdana" w:eastAsia="Verdana" w:hAnsi="Verdana" w:cs="Verdana"/>
          <w:b/>
          <w:i/>
          <w:sz w:val="36"/>
          <w:szCs w:val="36"/>
        </w:rPr>
        <w:t>“</w:t>
      </w:r>
      <w:r>
        <w:rPr>
          <w:rFonts w:ascii="Verdana" w:hAnsi="Verdana" w:cs="Verdana"/>
          <w:b/>
          <w:i/>
          <w:sz w:val="36"/>
          <w:szCs w:val="36"/>
        </w:rPr>
        <w:t xml:space="preserve">G. </w:t>
      </w:r>
      <w:proofErr w:type="spellStart"/>
      <w:r>
        <w:rPr>
          <w:rFonts w:ascii="Verdana" w:hAnsi="Verdana" w:cs="Verdana"/>
          <w:b/>
          <w:i/>
          <w:sz w:val="36"/>
          <w:szCs w:val="36"/>
        </w:rPr>
        <w:t>Girardi</w:t>
      </w:r>
      <w:proofErr w:type="spellEnd"/>
      <w:r>
        <w:rPr>
          <w:rFonts w:ascii="Verdana" w:hAnsi="Verdana" w:cs="Verdana"/>
          <w:b/>
          <w:i/>
          <w:sz w:val="36"/>
          <w:szCs w:val="36"/>
        </w:rPr>
        <w:t>”</w:t>
      </w:r>
    </w:p>
    <w:p w:rsidR="00FB23CC" w:rsidRDefault="008425C0">
      <w:pPr>
        <w:pStyle w:val="Normale1"/>
        <w:tabs>
          <w:tab w:val="center" w:pos="4819"/>
          <w:tab w:val="left" w:pos="8836"/>
        </w:tabs>
      </w:pPr>
      <w:r>
        <w:rPr>
          <w:rFonts w:ascii="Verdana" w:eastAsia="Verdana" w:hAnsi="Verdana" w:cs="Verdana"/>
          <w:b/>
          <w:i/>
          <w:sz w:val="36"/>
          <w:szCs w:val="36"/>
        </w:rPr>
        <w:tab/>
      </w:r>
      <w:r>
        <w:rPr>
          <w:rFonts w:ascii="Verdana" w:hAnsi="Verdana" w:cs="Verdana"/>
          <w:b/>
          <w:i/>
          <w:sz w:val="36"/>
          <w:szCs w:val="36"/>
        </w:rPr>
        <w:tab/>
      </w:r>
    </w:p>
    <w:p w:rsidR="00FB23CC" w:rsidRDefault="008425C0">
      <w:pPr>
        <w:pStyle w:val="Normale1"/>
        <w:jc w:val="center"/>
      </w:pPr>
      <w:r>
        <w:rPr>
          <w:rFonts w:ascii="Verdana" w:hAnsi="Verdana" w:cs="Verdana"/>
          <w:sz w:val="20"/>
        </w:rPr>
        <w:t>Via J.F. Kennedy, 29 – 35013 Cittadella (PD)</w:t>
      </w:r>
    </w:p>
    <w:p w:rsidR="00FB23CC" w:rsidRPr="0059295A" w:rsidRDefault="008425C0">
      <w:pPr>
        <w:pStyle w:val="Normale1"/>
        <w:jc w:val="center"/>
        <w:rPr>
          <w:lang w:val="en-US"/>
        </w:rPr>
      </w:pPr>
      <w:r>
        <w:rPr>
          <w:rStyle w:val="Carpredefinitoparagrafo1"/>
          <w:rFonts w:ascii="Wingdings" w:eastAsia="Wingdings" w:hAnsi="Wingdings" w:cs="Wingdings"/>
          <w:sz w:val="20"/>
          <w:lang w:val="en-US"/>
        </w:rPr>
        <w:t></w:t>
      </w:r>
      <w:r>
        <w:rPr>
          <w:rStyle w:val="Carpredefinitoparagrafo1"/>
          <w:rFonts w:ascii="Wingdings" w:eastAsia="Wingdings" w:hAnsi="Wingdings" w:cs="Wingdings"/>
          <w:sz w:val="20"/>
          <w:lang w:val="en-US"/>
        </w:rPr>
        <w:t></w:t>
      </w:r>
      <w:r>
        <w:rPr>
          <w:rStyle w:val="Carpredefinitoparagrafo1"/>
          <w:rFonts w:ascii="Verdana" w:hAnsi="Verdana" w:cs="Verdana"/>
          <w:sz w:val="20"/>
          <w:lang w:val="en-US"/>
        </w:rPr>
        <w:t xml:space="preserve">0495971565 - www.girardicittadella.edu.it - </w:t>
      </w:r>
      <w:r>
        <w:rPr>
          <w:rStyle w:val="Carpredefinitoparagrafo1"/>
          <w:rFonts w:ascii="Verdana" w:hAnsi="Verdana" w:cs="Verdana"/>
          <w:b/>
          <w:bCs/>
          <w:sz w:val="20"/>
          <w:lang w:val="en-US"/>
        </w:rPr>
        <w:t>CM</w:t>
      </w:r>
      <w:r>
        <w:rPr>
          <w:rStyle w:val="Carpredefinitoparagrafo1"/>
          <w:rFonts w:ascii="Verdana" w:hAnsi="Verdana" w:cs="Verdana"/>
          <w:sz w:val="20"/>
          <w:lang w:val="en-US"/>
        </w:rPr>
        <w:t xml:space="preserve"> PDTD04000D</w:t>
      </w:r>
    </w:p>
    <w:p w:rsidR="00FB23CC" w:rsidRDefault="008425C0">
      <w:pPr>
        <w:pStyle w:val="Normale1"/>
        <w:pBdr>
          <w:bottom w:val="single" w:sz="2" w:space="1" w:color="000000"/>
        </w:pBdr>
        <w:jc w:val="center"/>
      </w:pPr>
      <w:r>
        <w:rPr>
          <w:rStyle w:val="Carpredefinitoparagrafo1"/>
          <w:rFonts w:ascii="Verdana" w:hAnsi="Verdana" w:cs="Verdana"/>
          <w:b/>
          <w:bCs/>
          <w:sz w:val="20"/>
        </w:rPr>
        <w:t>E-mail</w:t>
      </w:r>
      <w:r>
        <w:rPr>
          <w:rStyle w:val="Carpredefinitoparagrafo1"/>
          <w:rFonts w:ascii="Verdana" w:hAnsi="Verdana" w:cs="Verdana"/>
          <w:sz w:val="20"/>
        </w:rPr>
        <w:t xml:space="preserve">: pdtd04000d@istruzione.it - </w:t>
      </w:r>
      <w:r>
        <w:rPr>
          <w:rStyle w:val="Carpredefinitoparagrafo1"/>
          <w:rFonts w:ascii="Verdana" w:hAnsi="Verdana" w:cs="Verdana"/>
          <w:b/>
          <w:bCs/>
          <w:sz w:val="20"/>
        </w:rPr>
        <w:t>PEC</w:t>
      </w:r>
      <w:r>
        <w:rPr>
          <w:rStyle w:val="Carpredefinitoparagrafo1"/>
          <w:rFonts w:ascii="Verdana" w:hAnsi="Verdana" w:cs="Verdana"/>
          <w:sz w:val="20"/>
        </w:rPr>
        <w:t xml:space="preserve">: pdtd04000d@pec.istruzione.it - </w:t>
      </w:r>
      <w:r>
        <w:rPr>
          <w:rStyle w:val="Carpredefinitoparagrafo1"/>
          <w:rFonts w:ascii="Verdana" w:hAnsi="Verdana" w:cs="Verdana"/>
          <w:b/>
          <w:bCs/>
          <w:sz w:val="20"/>
        </w:rPr>
        <w:t>CF</w:t>
      </w:r>
      <w:r>
        <w:rPr>
          <w:rStyle w:val="Carpredefinitoparagrafo1"/>
          <w:rFonts w:ascii="Verdana" w:hAnsi="Verdana" w:cs="Verdana"/>
          <w:sz w:val="20"/>
        </w:rPr>
        <w:t xml:space="preserve"> 81004350286 </w:t>
      </w:r>
    </w:p>
    <w:p w:rsidR="00FB23CC" w:rsidRDefault="00FB23CC">
      <w:pPr>
        <w:jc w:val="right"/>
        <w:rPr>
          <w:rFonts w:ascii="Verdana" w:hAnsi="Verdana"/>
          <w:bCs/>
          <w:sz w:val="22"/>
          <w:szCs w:val="22"/>
        </w:rPr>
      </w:pPr>
    </w:p>
    <w:p w:rsidR="00FB23CC" w:rsidRDefault="008425C0">
      <w:pPr>
        <w:jc w:val="center"/>
        <w:rPr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MODULO PER L’ISCRIZIONE ALLA CLASSE TERZA</w:t>
      </w:r>
    </w:p>
    <w:p w:rsidR="00FB23CC" w:rsidRDefault="00FB23CC">
      <w:pPr>
        <w:rPr>
          <w:rFonts w:ascii="Verdana" w:hAnsi="Verdana"/>
          <w:bCs/>
          <w:sz w:val="16"/>
          <w:szCs w:val="16"/>
        </w:rPr>
      </w:pPr>
    </w:p>
    <w:tbl>
      <w:tblPr>
        <w:tblW w:w="979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1"/>
      </w:tblGrid>
      <w:tr w:rsidR="00FB23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B85DF3" w:rsidP="00B63F74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classe frequentata 202</w:t>
            </w:r>
            <w:r w:rsidR="0059295A">
              <w:rPr>
                <w:rFonts w:ascii="Verdana" w:hAnsi="Verdana"/>
                <w:b/>
                <w:bCs/>
                <w:sz w:val="18"/>
                <w:szCs w:val="18"/>
              </w:rPr>
              <w:t>2/23</w:t>
            </w:r>
          </w:p>
        </w:tc>
      </w:tr>
      <w:tr w:rsidR="00FB23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b/>
                <w:bCs/>
              </w:rPr>
            </w:pPr>
          </w:p>
          <w:p w:rsidR="00FB23CC" w:rsidRDefault="00FB23C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b/>
                <w:bCs/>
              </w:rPr>
            </w:pPr>
          </w:p>
        </w:tc>
      </w:tr>
    </w:tbl>
    <w:p w:rsidR="00FB23CC" w:rsidRDefault="00FB23CC">
      <w:pPr>
        <w:rPr>
          <w:rFonts w:ascii="Verdana" w:hAnsi="Verdana"/>
          <w:bCs/>
          <w:sz w:val="16"/>
          <w:szCs w:val="16"/>
        </w:rPr>
      </w:pPr>
    </w:p>
    <w:p w:rsidR="00FB23CC" w:rsidRDefault="008425C0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</w:rPr>
        <w:t xml:space="preserve">PRIMA </w:t>
      </w:r>
      <w:r w:rsidR="00B63F74">
        <w:rPr>
          <w:rFonts w:ascii="Verdana" w:hAnsi="Verdana"/>
          <w:b/>
          <w:bCs/>
        </w:rPr>
        <w:t xml:space="preserve">scelta del corso per </w:t>
      </w:r>
      <w:proofErr w:type="spellStart"/>
      <w:r w:rsidR="00B63F74">
        <w:rPr>
          <w:rFonts w:ascii="Verdana" w:hAnsi="Verdana"/>
          <w:b/>
          <w:bCs/>
        </w:rPr>
        <w:t>l’a.s.</w:t>
      </w:r>
      <w:proofErr w:type="spellEnd"/>
      <w:r w:rsidR="00B63F74">
        <w:rPr>
          <w:rFonts w:ascii="Verdana" w:hAnsi="Verdana"/>
          <w:b/>
          <w:bCs/>
        </w:rPr>
        <w:t xml:space="preserve"> 2023/24</w:t>
      </w:r>
      <w:r>
        <w:rPr>
          <w:rFonts w:ascii="Verdana" w:hAnsi="Verdana"/>
          <w:b/>
          <w:bCs/>
        </w:rPr>
        <w:t xml:space="preserve">  </w:t>
      </w:r>
    </w:p>
    <w:p w:rsidR="00FB23CC" w:rsidRDefault="008425C0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La scelta deve essere fatta per UNO solo dei seguenti indirizzi:</w:t>
      </w:r>
    </w:p>
    <w:p w:rsidR="00FB23CC" w:rsidRDefault="00FB23CC">
      <w:pPr>
        <w:rPr>
          <w:rFonts w:ascii="Verdana" w:hAnsi="Verdana"/>
        </w:rPr>
      </w:pPr>
    </w:p>
    <w:tbl>
      <w:tblPr>
        <w:tblW w:w="987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52"/>
        <w:gridCol w:w="874"/>
        <w:gridCol w:w="4173"/>
        <w:gridCol w:w="667"/>
        <w:gridCol w:w="1508"/>
      </w:tblGrid>
      <w:tr w:rsidR="00FB23CC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scelta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articolazione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terza lingua</w:t>
            </w:r>
          </w:p>
        </w:tc>
      </w:tr>
      <w:tr w:rsidR="00FB23CC">
        <w:trPr>
          <w:cantSplit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AMMINISTRAZIONE,</w:t>
            </w: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FINANZA E</w:t>
            </w:r>
          </w:p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MARKETING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Amministrazione, Finanza e marketing 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Non prevista</w:t>
            </w:r>
          </w:p>
        </w:tc>
      </w:tr>
      <w:tr w:rsidR="00FB23CC">
        <w:trPr>
          <w:cantSplit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Sistemi informativi Aziendali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Non prevista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Relazioni Internazionali per il Marketing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Francese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Tedesco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Spagnolo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TURISMO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Turismo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Francese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Tedesco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Spagnolo</w:t>
            </w:r>
          </w:p>
        </w:tc>
      </w:tr>
    </w:tbl>
    <w:p w:rsidR="00FB23CC" w:rsidRDefault="00FB23CC">
      <w:pPr>
        <w:rPr>
          <w:rFonts w:ascii="Verdana" w:hAnsi="Verdana"/>
          <w:b/>
          <w:bCs/>
          <w:sz w:val="18"/>
          <w:szCs w:val="18"/>
        </w:rPr>
      </w:pPr>
    </w:p>
    <w:p w:rsidR="00FB23CC" w:rsidRDefault="008425C0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</w:rPr>
        <w:t xml:space="preserve">SECONDA </w:t>
      </w:r>
      <w:r w:rsidR="00B63F74">
        <w:rPr>
          <w:rFonts w:ascii="Verdana" w:hAnsi="Verdana"/>
          <w:b/>
          <w:bCs/>
        </w:rPr>
        <w:t xml:space="preserve">scelta del corso per </w:t>
      </w:r>
      <w:proofErr w:type="spellStart"/>
      <w:r w:rsidR="00B63F74">
        <w:rPr>
          <w:rFonts w:ascii="Verdana" w:hAnsi="Verdana"/>
          <w:b/>
          <w:bCs/>
        </w:rPr>
        <w:t>l’a.s.</w:t>
      </w:r>
      <w:proofErr w:type="spellEnd"/>
      <w:r w:rsidR="00B63F74">
        <w:rPr>
          <w:rFonts w:ascii="Verdana" w:hAnsi="Verdana"/>
          <w:b/>
          <w:bCs/>
        </w:rPr>
        <w:t xml:space="preserve"> 2023/24</w:t>
      </w:r>
      <w:r>
        <w:rPr>
          <w:rFonts w:ascii="Verdana" w:hAnsi="Verdana"/>
          <w:b/>
          <w:bCs/>
        </w:rPr>
        <w:t xml:space="preserve"> </w:t>
      </w:r>
    </w:p>
    <w:p w:rsidR="00FB23CC" w:rsidRDefault="00DF01E3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Nel caso in cui non sia</w:t>
      </w:r>
      <w:bookmarkStart w:id="0" w:name="_GoBack"/>
      <w:bookmarkEnd w:id="0"/>
      <w:r w:rsidR="008425C0">
        <w:rPr>
          <w:rFonts w:ascii="Verdana" w:hAnsi="Verdana"/>
          <w:sz w:val="18"/>
          <w:szCs w:val="18"/>
        </w:rPr>
        <w:t xml:space="preserve"> possibile l’iscrizione “PRIMA scelta” è obbligatorio indicare una scelta alternativa:</w:t>
      </w:r>
    </w:p>
    <w:p w:rsidR="00FB23CC" w:rsidRDefault="00FB23CC">
      <w:pPr>
        <w:rPr>
          <w:rFonts w:ascii="Verdana" w:hAnsi="Verdana"/>
        </w:rPr>
      </w:pPr>
    </w:p>
    <w:tbl>
      <w:tblPr>
        <w:tblW w:w="987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52"/>
        <w:gridCol w:w="874"/>
        <w:gridCol w:w="4173"/>
        <w:gridCol w:w="667"/>
        <w:gridCol w:w="1508"/>
      </w:tblGrid>
      <w:tr w:rsidR="00FB23CC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scelta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articolazione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terza lingua</w:t>
            </w:r>
          </w:p>
        </w:tc>
      </w:tr>
      <w:tr w:rsidR="00FB23CC">
        <w:trPr>
          <w:cantSplit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AMMINISTRAZIONE,</w:t>
            </w: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FINANZA E</w:t>
            </w:r>
          </w:p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MARKETING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Amministrazione, Finanza e marketing 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Non prevista</w:t>
            </w:r>
          </w:p>
        </w:tc>
      </w:tr>
      <w:tr w:rsidR="00FB23CC">
        <w:trPr>
          <w:cantSplit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Sistemi informativi Aziendali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Non prevista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Relazioni Internazionali per il Marketing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Francese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Tedesco</w:t>
            </w:r>
          </w:p>
        </w:tc>
      </w:tr>
      <w:tr w:rsidR="00FB23CC">
        <w:trPr>
          <w:cantSplit/>
          <w:trHeight w:val="18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Spagnolo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TURISMO</w:t>
            </w:r>
          </w:p>
          <w:p w:rsidR="00FB23CC" w:rsidRDefault="00FB23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23CC" w:rsidRDefault="008425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Turismo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Francese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Tedesco</w:t>
            </w:r>
          </w:p>
        </w:tc>
      </w:tr>
      <w:tr w:rsidR="00FB23CC">
        <w:trPr>
          <w:cantSplit/>
          <w:trHeight w:val="275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CC" w:rsidRDefault="00FB23C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CC" w:rsidRDefault="00FB23C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CC" w:rsidRDefault="008425C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Spagnolo</w:t>
            </w:r>
          </w:p>
        </w:tc>
      </w:tr>
    </w:tbl>
    <w:p w:rsidR="00FB23CC" w:rsidRDefault="00FB23CC">
      <w:pPr>
        <w:rPr>
          <w:rFonts w:ascii="Verdana" w:hAnsi="Verdana"/>
          <w:sz w:val="18"/>
          <w:szCs w:val="18"/>
        </w:rPr>
      </w:pPr>
    </w:p>
    <w:p w:rsidR="00FB23CC" w:rsidRDefault="008425C0">
      <w:pPr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   Firma di entrambi i genitori                                        </w:t>
      </w:r>
      <w:r>
        <w:rPr>
          <w:rFonts w:ascii="Verdana" w:hAnsi="Verdana"/>
          <w:sz w:val="18"/>
          <w:szCs w:val="18"/>
        </w:rPr>
        <w:tab/>
        <w:t xml:space="preserve">                   Firma dello studente</w:t>
      </w:r>
    </w:p>
    <w:p w:rsidR="00FB23CC" w:rsidRDefault="00FB23CC">
      <w:pPr>
        <w:rPr>
          <w:rFonts w:ascii="Verdana" w:hAnsi="Verdana"/>
          <w:sz w:val="18"/>
          <w:szCs w:val="18"/>
        </w:rPr>
      </w:pPr>
    </w:p>
    <w:p w:rsidR="00FB23CC" w:rsidRDefault="008425C0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 ____________________                                 ______________________</w:t>
      </w:r>
    </w:p>
    <w:p w:rsidR="00FB23CC" w:rsidRDefault="00FB23CC">
      <w:pPr>
        <w:rPr>
          <w:rFonts w:ascii="Verdana" w:hAnsi="Verdana"/>
          <w:b/>
          <w:sz w:val="18"/>
          <w:szCs w:val="18"/>
        </w:rPr>
      </w:pPr>
    </w:p>
    <w:p w:rsidR="00FB23CC" w:rsidRDefault="00FB23CC">
      <w:pPr>
        <w:rPr>
          <w:rFonts w:ascii="Verdana" w:hAnsi="Verdana"/>
        </w:rPr>
      </w:pPr>
    </w:p>
    <w:p w:rsidR="00FB23CC" w:rsidRDefault="008425C0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Altro figlio iscritto all’ITET GIRARDI:</w:t>
      </w:r>
    </w:p>
    <w:p w:rsidR="00FB23CC" w:rsidRDefault="00FB23CC">
      <w:pPr>
        <w:rPr>
          <w:rFonts w:ascii="Verdana" w:hAnsi="Verdana"/>
        </w:rPr>
      </w:pPr>
    </w:p>
    <w:p w:rsidR="00FB23CC" w:rsidRDefault="008425C0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(nome, cognome e classe frequentata: _______________________________________________</w:t>
      </w:r>
    </w:p>
    <w:p w:rsidR="00FB23CC" w:rsidRDefault="00FB23CC">
      <w:pPr>
        <w:rPr>
          <w:rFonts w:ascii="Verdana" w:hAnsi="Verdana"/>
        </w:rPr>
      </w:pPr>
    </w:p>
    <w:p w:rsidR="00FB23CC" w:rsidRDefault="00FB23CC">
      <w:pPr>
        <w:rPr>
          <w:rFonts w:ascii="Verdana" w:hAnsi="Verdana"/>
        </w:rPr>
      </w:pPr>
    </w:p>
    <w:sectPr w:rsidR="00FB23CC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CC"/>
    <w:rsid w:val="004D0CC1"/>
    <w:rsid w:val="0059295A"/>
    <w:rsid w:val="008425C0"/>
    <w:rsid w:val="00B63F74"/>
    <w:rsid w:val="00B85DF3"/>
    <w:rsid w:val="00DF01E3"/>
    <w:rsid w:val="00E50CFB"/>
    <w:rsid w:val="00F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1003-A2D6-4ED4-9681-6DBDA37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Normale1">
    <w:name w:val="Normale1"/>
    <w:qFormat/>
    <w:pPr>
      <w:suppressAutoHyphens/>
    </w:pPr>
    <w:rPr>
      <w:kern w:val="2"/>
      <w:sz w:val="22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Testofumetto">
    <w:name w:val="Balloon Text"/>
    <w:basedOn w:val="Normale1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07</dc:creator>
  <dc:description/>
  <cp:lastModifiedBy>tosetto patrizia</cp:lastModifiedBy>
  <cp:revision>5</cp:revision>
  <cp:lastPrinted>2019-09-11T07:46:00Z</cp:lastPrinted>
  <dcterms:created xsi:type="dcterms:W3CDTF">2022-12-03T11:58:00Z</dcterms:created>
  <dcterms:modified xsi:type="dcterms:W3CDTF">2022-12-16T11:36:00Z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